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E0" w:rsidRPr="00B92DCF" w:rsidRDefault="009307E0" w:rsidP="009307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B92DCF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9307E0" w:rsidRPr="00B92DCF" w:rsidRDefault="009307E0" w:rsidP="009307E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к Положению о предоставлении</w:t>
      </w:r>
    </w:p>
    <w:p w:rsidR="009307E0" w:rsidRPr="00B92DCF" w:rsidRDefault="009307E0" w:rsidP="009307E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платных услуг и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осуществлении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7E0" w:rsidRPr="00B92DCF" w:rsidRDefault="009307E0" w:rsidP="009307E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приносящей доход деятельности, </w:t>
      </w:r>
    </w:p>
    <w:p w:rsidR="009307E0" w:rsidRPr="00B92DCF" w:rsidRDefault="009307E0" w:rsidP="009307E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92DCF">
        <w:rPr>
          <w:rFonts w:ascii="Times New Roman" w:hAnsi="Times New Roman" w:cs="Times New Roman"/>
          <w:sz w:val="20"/>
          <w:szCs w:val="20"/>
        </w:rPr>
        <w:t>оказываемых ОГБУ «МФЦ»</w:t>
      </w:r>
    </w:p>
    <w:p w:rsidR="009307E0" w:rsidRDefault="009307E0" w:rsidP="009307E0">
      <w:pPr>
        <w:spacing w:after="0" w:line="240" w:lineRule="auto"/>
        <w:contextualSpacing/>
        <w:mirrorIndents/>
        <w:jc w:val="both"/>
        <w:rPr>
          <w:rFonts w:ascii="Arial" w:hAnsi="Arial" w:cs="Arial"/>
          <w:b/>
          <w:bCs/>
          <w:sz w:val="18"/>
          <w:szCs w:val="18"/>
        </w:rPr>
      </w:pP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DCF">
        <w:rPr>
          <w:rFonts w:ascii="Times New Roman" w:hAnsi="Times New Roman" w:cs="Times New Roman"/>
          <w:b/>
          <w:sz w:val="20"/>
          <w:szCs w:val="20"/>
        </w:rPr>
        <w:t>публичной оферты по предоставлению платных услуг</w:t>
      </w: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 xml:space="preserve">г. Биробиджан                                                                                                              «__» ______________ 20___ года </w:t>
      </w: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 </w:t>
      </w:r>
    </w:p>
    <w:p w:rsidR="009307E0" w:rsidRPr="00B92DCF" w:rsidRDefault="009307E0" w:rsidP="009307E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Данный документ является официальным предложением (публичной офертой) областного государственного бюджетного учреждения «Многофункциональный центр предоставления государственных и муниципальных услуг в Еврейской автономной области» (далее по тексту - Исполнитель) и содержит все существенные условия по оказанию платных услуг Исполнителем. Перечень, тарифы и сроки платных услуг приведен в приложении №1 к Положению </w:t>
      </w:r>
      <w:r w:rsidRPr="00B92DCF">
        <w:rPr>
          <w:rFonts w:ascii="Times New Roman" w:hAnsi="Times New Roman" w:cs="Times New Roman"/>
          <w:bCs/>
          <w:sz w:val="20"/>
          <w:szCs w:val="20"/>
        </w:rPr>
        <w:t>о предоставлении платных услуг и осуществлении приносящей доход деятельности</w:t>
      </w:r>
      <w:r w:rsidRPr="00B92DCF">
        <w:rPr>
          <w:rFonts w:ascii="Times New Roman" w:hAnsi="Times New Roman" w:cs="Times New Roman"/>
          <w:sz w:val="20"/>
          <w:szCs w:val="20"/>
        </w:rPr>
        <w:t>, оказываемых областным государственным бюджетным учреждением «Многофункциональный центр предоставления государственных и муниципальных услуг в Еврейской автономной области» (далее – Положение).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1.Общие положения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1.1. В соответствии со статьей 437 Гражданского кодекса Российской Федерации (далее – ГК РФ) данный Договор является публичной офертой, и в случае принятия изложенных ниже условий физическое или юридическое лицо, производящее акцепт этой оферты, осуществляет оплату услуги Исполнителя в соответствии с условиями настоящего Договора. В соответствии с пунктом 3 статьи 438 ГК РФ, оплата услуги Исполнителя является акцептом оферты, что считается равносильным заключению Договора на условиях, изложенных в оферте.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На основании вышеизложенного, внимательно ознакомьтесь с текстом публичной оферты, и, если Вы не согласны с каким-либо пунктом оферты, Вам предлагается отказаться от использования платной услуги, предоставляемой Исполнителем.</w:t>
      </w:r>
      <w:proofErr w:type="gramEnd"/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1.3. В настоящей оферте используются следующие термины: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Оферта</w:t>
      </w:r>
      <w:r w:rsidRPr="00B92DCF">
        <w:rPr>
          <w:rFonts w:ascii="Times New Roman" w:hAnsi="Times New Roman" w:cs="Times New Roman"/>
          <w:sz w:val="20"/>
          <w:szCs w:val="20"/>
        </w:rPr>
        <w:t> – публичное предложение Исполнителя, адресованное любому физическому или юридическому лицу, заключить с ним договор по оказанию платной услуги на существующих условиях, содержащихся в Договоре, включая все его приложения.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Заказчик</w:t>
      </w:r>
      <w:r w:rsidRPr="00B92DCF">
        <w:rPr>
          <w:rFonts w:ascii="Times New Roman" w:hAnsi="Times New Roman" w:cs="Times New Roman"/>
          <w:sz w:val="20"/>
          <w:szCs w:val="20"/>
        </w:rPr>
        <w:t> – лицо, осуществившее акцепт оферты, и являющееся потребителем услуги Исполнителя по настоящему Договору.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Исполнитель – лицо, оказывающее платную услугу Заказчику.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Акцепт</w:t>
      </w:r>
      <w:r w:rsidRPr="00B92DCF">
        <w:rPr>
          <w:rFonts w:ascii="Times New Roman" w:hAnsi="Times New Roman" w:cs="Times New Roman"/>
          <w:sz w:val="20"/>
          <w:szCs w:val="20"/>
        </w:rPr>
        <w:t> – полное и безоговорочное принятие Заказчиком условий Договора.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Услуги</w:t>
      </w:r>
      <w:r w:rsidRPr="00B92DCF">
        <w:rPr>
          <w:rFonts w:ascii="Times New Roman" w:hAnsi="Times New Roman" w:cs="Times New Roman"/>
          <w:sz w:val="20"/>
          <w:szCs w:val="20"/>
        </w:rPr>
        <w:t> – перечень платных услуг по иным (неосновным) видам деятельности, осуществляемым ОГБУ «МФЦ», представленный на официальном интернет-сайте Исполнителя.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 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2. Предмет договора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2.1. Исполнитель обязуется в течение срока действия настоящего Договора оказать Заказчику платную услугу в соответствии с Перечнем услуг и действующим Прейскурантом цен, опубликованным на официальном интернет-сайте Исполнителя.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2.2. Заказчик обязуется принять и оплатить услугу в соответствии с условиями настоящего Договора.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2.3. Договор и его приложения являются официальным документом Исполнителя и неотъемлемой частью оферты.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Действующая версия Договора размещена на Интернет-сайте Исполнителя: </w:t>
      </w:r>
      <w:hyperlink r:id="rId4" w:history="1">
        <w:r w:rsidR="00E66B28" w:rsidRPr="004D22E8">
          <w:rPr>
            <w:rStyle w:val="a3"/>
            <w:rFonts w:ascii="Times New Roman" w:hAnsi="Times New Roman" w:cs="Times New Roman"/>
            <w:sz w:val="20"/>
            <w:szCs w:val="20"/>
          </w:rPr>
          <w:t>http://mfc@</w:t>
        </w:r>
        <w:r w:rsidR="00E66B28" w:rsidRPr="004D22E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="00E66B28" w:rsidRPr="004D22E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E66B28" w:rsidRPr="004D22E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="00E66B28" w:rsidRPr="004D22E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E66B28" w:rsidRPr="004D22E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92DCF">
        <w:rPr>
          <w:rFonts w:ascii="Times New Roman" w:hAnsi="Times New Roman" w:cs="Times New Roman"/>
          <w:sz w:val="20"/>
          <w:szCs w:val="20"/>
        </w:rPr>
        <w:t xml:space="preserve">  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3. Порядок оплаты услуг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3.1. Оплата всех услуг по настоящему Договору осуществляется в виде 100 % предоплаты и в порядке, установленным Договором.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lastRenderedPageBreak/>
        <w:t xml:space="preserve">3.2. Оплата услуг производиться в российских рублях путем перечисления суммы платежа через банковское отделение или в помещении Исполнителя. 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3.3. В случае несоответствия стоимости платной услуги, указанной в заявке, сумме оплаты, Исполнитель, если сумма недостаточна, предлагает Заказчику осуществить необходимую доплату. Если уплаченная сумма превышает стоимость платной услуги, Исполнитель возвращает Заказчику сумму переплаты по его заявлению.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4. Условия и порядок оказания услуг</w:t>
      </w:r>
    </w:p>
    <w:p w:rsidR="009307E0" w:rsidRPr="00B92DCF" w:rsidRDefault="009307E0" w:rsidP="009307E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4.1. Порядок оказания платной услуги определен Исполнителем в Положении и размещенном на интернет-сайте Исполнителя.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4.2. Ознакомившись со стоимостью платных услуг Исполнителя, размещенной на сайте Исполнителя, или в печатном варианте в помещениях Исполнителя, Заказчик вправе обратиться к Исполнителю с заявкой на оказание платной услуги при личном обращении к Исполнителю.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4.3. Заказчик оплачивает услугу Исполнителя, тем самым давая подтверждение принятия условий оферты Исполнителя.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4.4. Исполнитель приступает к выполнению своих обязательств по данной оферте со дня предоставления документов, подтверждающих оплату услуги. 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4.5. Исполнитель согласует с Заказчиком сроки предоставления платной услуги.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4.6. В случае, когда начало оказания платной услуги в указанные сроки, Исполнителю не представляется возможным, он уведомляет об этом Заказчика не позднее одного рабочего дня с момента получения заявки. В этой ситуации срок начала оказания услуги согласуется дополнительно.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4.7. По факту оказания платной услуги составляется Акт оказания платной услуги по форме, указанной в Приложении № 2 к Договору на оказание платных услуг.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4.8. Стороны после подписания Акта оказания платной услуги не имеют друг к другу никаких претензий, а услуга считается оказанной Исполнителем надлежащим образом и оплаченной Заказчиком в установленные сроки.</w:t>
      </w: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 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5. Права, обязанности и ответственность сторон</w:t>
      </w:r>
    </w:p>
    <w:p w:rsidR="009307E0" w:rsidRPr="00B92DCF" w:rsidRDefault="009307E0" w:rsidP="009307E0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5.1. Исполнитель обязуется: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5.1.1. В течение срока действия Договора оказать Заказчику оплаченные услуги.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5.1.2. Сохранять конфиденциальность информации Заказчика, включая его персональные данные, за исключением случаев, предусмотренных действующим законодательством Российской Федерации.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5.1.3. Предоставить платную услугу качественно. Принимать своевременные меры по предупреждению и регулированию нарушения качества предоставляемой платной услуги. Своевременно информировать Заказчика об изменениях в структуре платной услуги, оказываемой по настоящему договору.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5.2. Исполнитель вправе: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Отказать Заказчику в предоставлении платной услуги при нарушении Заказчиком обязанностей, предусмотренных пунктом 3.1. настоящего Договора, не предоставлении необходимых документов, а также при необходимости нотариального удостоверения сделки в случаях, предусмотренных законодательством.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5.3. Заказчик обязуется: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5.3.1. Своевременно, в соответствии с условиями настоящего Договора оплатить услугу Исполнителя.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5.3.2. Предоставить работнику Исполнителя все необходимые документы для оказания платной услуги.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5.3.3. Выполнять все требования, изложенные в настоящей оферте.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5.4. Заказчик вправе: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5.4.1. Получать платную услугу в соответствии с условиями настоящей оферты.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5.4.2. Получать необходимую и достоверную информацию о работе Исполнителя и оказываемой им платной услуге.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органов местного самоуправления, пожар, наводнение, землетрясение, другие стихийные бедствия, отсутствие электроэнергии, забастовки, гражданские волнения, беспорядки, </w:t>
      </w:r>
      <w:r w:rsidRPr="00B92DCF">
        <w:rPr>
          <w:rFonts w:ascii="Times New Roman" w:hAnsi="Times New Roman" w:cs="Times New Roman"/>
          <w:sz w:val="20"/>
          <w:szCs w:val="20"/>
        </w:rPr>
        <w:lastRenderedPageBreak/>
        <w:t>любые иные обстоятельства, не ограничиваясь перечисленным, которые могут повлиять на выполнение Исполнителем Договора.</w:t>
      </w:r>
      <w:proofErr w:type="gramEnd"/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5.6.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6. Персональные данные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В рамках Договора Заказчик дает согласие на обработку Исполнителем персональных данных.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6.1. В рамках согласия Исполнитель совершает следующие действия с персональными данными: сбор, систематизацию, накопление, хранение, уточнение, обезличивание, блокирование, уничтожение, в соответствии с положениями Федерального закона от 27.07.20106 №152-ФЗ «О персональных данных», а также за передачу информации третьим лицам в случаях, предусмотренных действующим законодательством Российской Федерации.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7. Порядок разрешения споров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7.1. При невыполнении одной из сторон какого-либо из положений Договора, спорные вопросы подлежат урегулированию путём переговоров. Если разрешение споров и разногласий путём переговоров невозможно, то они подлежат разрешению в порядке, установленном действующим законодательством Российской Федерации.</w:t>
      </w: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 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8. Заключение, изменение и расторжение договора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8.1. Моментом заключения Договора считается момент акцепта настоящей оферты.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8.2. Сроком действия Договора является период - факт оказания платной услуги.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8.3. Заказчик вправе до начала предоставления платных услуг в одностороннем порядке отказаться от услуги Исполнителя.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8.4. Возврат денежных средств производиться Исполнителем в течени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 xml:space="preserve"> 10 (десяти) банковских дней с даты получения от Заказчика заявления о возврате денежных средств. 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8.5.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Исполнитель имеет право изменять стоимость платной услуги, условия данной оферты, обеспечивая при этом публикацию измененных на сайте Исполнителя, а также в общедоступном для ознакомления граждан месте.</w:t>
      </w:r>
      <w:proofErr w:type="gramEnd"/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 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9. Условия конфиденциальности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9.1. Любая информация, касающаяся деятельности, технических возможностей или финансового положения Сторон, считается конфиденциальной и не подлежащей разглашению Сторонами. Стороны обязуются сохранять строгую конфиденциальность информации, полученной в ходе исполнения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 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10. Прочие условия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10.1. По всем вопросам, не урегулированным настоящим договором, применяются нормы действующего законодательства Российской Федерации.</w:t>
      </w:r>
    </w:p>
    <w:p w:rsidR="009307E0" w:rsidRPr="00B92DCF" w:rsidRDefault="009307E0" w:rsidP="009307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 </w:t>
      </w:r>
    </w:p>
    <w:p w:rsidR="009307E0" w:rsidRPr="00B92DCF" w:rsidRDefault="009307E0" w:rsidP="0093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11. Реквизиты и подпись Исполнителя</w:t>
      </w:r>
    </w:p>
    <w:p w:rsidR="009307E0" w:rsidRPr="00B92DCF" w:rsidRDefault="009307E0" w:rsidP="00930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ОГБУ «МФЦ»</w:t>
      </w:r>
    </w:p>
    <w:p w:rsidR="009307E0" w:rsidRPr="00B92DCF" w:rsidRDefault="009307E0" w:rsidP="00930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Юридический адрес: 679016, Еврейская автономная область,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>. Биробиджан, проспект 60-летия СССР, д12А</w:t>
      </w:r>
    </w:p>
    <w:p w:rsidR="009307E0" w:rsidRPr="00B92DCF" w:rsidRDefault="009307E0" w:rsidP="00930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Почтовый адрес: 679016, Еврейская автономная область,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>. Биробиджан, проспект 60-летия СССР, д.12А</w:t>
      </w:r>
    </w:p>
    <w:p w:rsidR="009307E0" w:rsidRPr="00B92DCF" w:rsidRDefault="009307E0" w:rsidP="00930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ИНН 7901530648 КПП 790101001 ОГРН 1077901002740</w:t>
      </w:r>
    </w:p>
    <w:p w:rsidR="009307E0" w:rsidRPr="00B92DCF" w:rsidRDefault="009307E0" w:rsidP="00930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телефон/факс: 8 (42622) 4-03-80, 4-03-10</w:t>
      </w: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Директор ОГБУ «МФЦ» ________________ Р.А. Андреева</w:t>
      </w:r>
    </w:p>
    <w:p w:rsidR="009307E0" w:rsidRPr="00B92DCF" w:rsidRDefault="009307E0" w:rsidP="00930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м.п. </w:t>
      </w:r>
    </w:p>
    <w:p w:rsidR="00FB0069" w:rsidRDefault="00FB0069"/>
    <w:sectPr w:rsidR="00FB0069" w:rsidSect="00FB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7E0"/>
    <w:rsid w:val="00465629"/>
    <w:rsid w:val="005C7D2D"/>
    <w:rsid w:val="009307E0"/>
    <w:rsid w:val="009434A8"/>
    <w:rsid w:val="00CC5E22"/>
    <w:rsid w:val="00E66B28"/>
    <w:rsid w:val="00F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c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Ольга Михайловна</dc:creator>
  <cp:keywords/>
  <dc:description/>
  <cp:lastModifiedBy>Пискунова Ольга Михайловна</cp:lastModifiedBy>
  <cp:revision>6</cp:revision>
  <cp:lastPrinted>2020-08-16T23:53:00Z</cp:lastPrinted>
  <dcterms:created xsi:type="dcterms:W3CDTF">2020-07-22T04:06:00Z</dcterms:created>
  <dcterms:modified xsi:type="dcterms:W3CDTF">2020-08-16T23:53:00Z</dcterms:modified>
</cp:coreProperties>
</file>